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A8" w:rsidRDefault="00F90DA8" w:rsidP="000A4116"/>
    <w:p w:rsidR="00F90DA8" w:rsidRDefault="00F90DA8" w:rsidP="000A4116"/>
    <w:p w:rsidR="000A4116" w:rsidRPr="000A4116" w:rsidRDefault="0088245D" w:rsidP="000A4116">
      <w:r>
        <w:t xml:space="preserve"> </w:t>
      </w:r>
      <w:r w:rsidR="000A4116">
        <w:t xml:space="preserve">                                         </w:t>
      </w:r>
      <w:r w:rsidRPr="000A4116">
        <w:rPr>
          <w:b/>
          <w:sz w:val="36"/>
          <w:szCs w:val="36"/>
        </w:rPr>
        <w:t xml:space="preserve">Žiadosť o tehotenské štipendium </w:t>
      </w:r>
    </w:p>
    <w:p w:rsidR="000A4116" w:rsidRPr="000A4116" w:rsidRDefault="000A4116" w:rsidP="0088245D">
      <w:pPr>
        <w:jc w:val="center"/>
      </w:pPr>
      <w:r w:rsidRPr="000A4116">
        <w:t>v zmysle Zákona</w:t>
      </w:r>
      <w:r>
        <w:t xml:space="preserve"> č. 131/2002 </w:t>
      </w:r>
      <w:proofErr w:type="spellStart"/>
      <w:r>
        <w:t>Z.z</w:t>
      </w:r>
      <w:proofErr w:type="spellEnd"/>
      <w:r w:rsidRPr="000A4116">
        <w:t xml:space="preserve">. o vysokých školách v znení neskorších predpisov </w:t>
      </w:r>
      <w:r w:rsidRPr="000A4116">
        <w:rPr>
          <w:rFonts w:ascii="Arial" w:hAnsi="Arial" w:cs="Arial"/>
        </w:rPr>
        <w:t>§</w:t>
      </w:r>
      <w:r>
        <w:t xml:space="preserve"> 96</w:t>
      </w:r>
      <w:r w:rsidRPr="000A4116">
        <w:t>b Tehotenské štipendium z prostriedkov štátneho rozpočtu</w:t>
      </w:r>
    </w:p>
    <w:p w:rsidR="0088245D" w:rsidRDefault="0088245D" w:rsidP="0088245D">
      <w:pPr>
        <w:spacing w:after="0"/>
        <w:rPr>
          <w:sz w:val="28"/>
          <w:szCs w:val="28"/>
        </w:rPr>
      </w:pPr>
      <w:r w:rsidRPr="00F11413">
        <w:rPr>
          <w:b/>
          <w:sz w:val="28"/>
          <w:szCs w:val="28"/>
        </w:rPr>
        <w:t>A)Adresát</w:t>
      </w:r>
      <w:r w:rsidRPr="0088245D">
        <w:rPr>
          <w:sz w:val="28"/>
          <w:szCs w:val="28"/>
        </w:rPr>
        <w:t>: Fakulta materiálov</w:t>
      </w:r>
      <w:r>
        <w:rPr>
          <w:sz w:val="28"/>
          <w:szCs w:val="28"/>
        </w:rPr>
        <w:t>,</w:t>
      </w:r>
      <w:r w:rsidRPr="0088245D">
        <w:rPr>
          <w:sz w:val="28"/>
          <w:szCs w:val="28"/>
        </w:rPr>
        <w:t xml:space="preserve"> metalurgie a recyklácie, </w:t>
      </w:r>
    </w:p>
    <w:p w:rsidR="00392156" w:rsidRDefault="0088245D" w:rsidP="008824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2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8245D">
        <w:rPr>
          <w:sz w:val="28"/>
          <w:szCs w:val="28"/>
        </w:rPr>
        <w:t xml:space="preserve">Technická univerzita </w:t>
      </w:r>
      <w:r>
        <w:rPr>
          <w:sz w:val="28"/>
          <w:szCs w:val="28"/>
        </w:rPr>
        <w:t xml:space="preserve"> </w:t>
      </w:r>
      <w:r w:rsidRPr="0088245D">
        <w:rPr>
          <w:sz w:val="28"/>
          <w:szCs w:val="28"/>
        </w:rPr>
        <w:t>v Košiciach, Letná 9, 042 00</w:t>
      </w:r>
      <w:r>
        <w:rPr>
          <w:sz w:val="28"/>
          <w:szCs w:val="28"/>
        </w:rPr>
        <w:t xml:space="preserve"> K</w:t>
      </w:r>
      <w:r w:rsidRPr="0088245D">
        <w:rPr>
          <w:sz w:val="28"/>
          <w:szCs w:val="28"/>
        </w:rPr>
        <w:t>ošice</w:t>
      </w:r>
    </w:p>
    <w:p w:rsidR="00F90DA8" w:rsidRDefault="00F90DA8" w:rsidP="0088245D">
      <w:pPr>
        <w:spacing w:after="0"/>
        <w:rPr>
          <w:b/>
          <w:sz w:val="28"/>
          <w:szCs w:val="28"/>
        </w:rPr>
      </w:pPr>
    </w:p>
    <w:p w:rsidR="00F90DA8" w:rsidRDefault="00F90DA8" w:rsidP="0088245D">
      <w:pPr>
        <w:spacing w:after="0"/>
        <w:rPr>
          <w:b/>
          <w:sz w:val="28"/>
          <w:szCs w:val="28"/>
        </w:rPr>
      </w:pPr>
    </w:p>
    <w:p w:rsidR="00F11413" w:rsidRPr="00F11413" w:rsidRDefault="00F11413" w:rsidP="0088245D">
      <w:pPr>
        <w:spacing w:after="0"/>
        <w:rPr>
          <w:b/>
          <w:sz w:val="28"/>
          <w:szCs w:val="28"/>
        </w:rPr>
      </w:pPr>
      <w:r w:rsidRPr="00F11413">
        <w:rPr>
          <w:b/>
          <w:sz w:val="28"/>
          <w:szCs w:val="28"/>
        </w:rPr>
        <w:t>B)Žiadateľ</w:t>
      </w:r>
      <w:r>
        <w:rPr>
          <w:b/>
          <w:sz w:val="28"/>
          <w:szCs w:val="28"/>
        </w:rPr>
        <w:t>ka</w:t>
      </w:r>
      <w:r w:rsidRPr="00F11413">
        <w:rPr>
          <w:b/>
          <w:sz w:val="28"/>
          <w:szCs w:val="28"/>
        </w:rPr>
        <w:t>: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392156" w:rsidTr="00392156">
        <w:tc>
          <w:tcPr>
            <w:tcW w:w="8647" w:type="dxa"/>
          </w:tcPr>
          <w:p w:rsidR="00392156" w:rsidRDefault="00392156">
            <w:r>
              <w:t>Priezvisko a meno:</w:t>
            </w:r>
          </w:p>
          <w:p w:rsidR="00392156" w:rsidRDefault="00392156"/>
        </w:tc>
      </w:tr>
      <w:tr w:rsidR="00392156" w:rsidTr="00392156">
        <w:tc>
          <w:tcPr>
            <w:tcW w:w="8647" w:type="dxa"/>
          </w:tcPr>
          <w:p w:rsidR="00392156" w:rsidRDefault="00392156">
            <w:r>
              <w:t>Dátum a miesto narodenia:</w:t>
            </w:r>
          </w:p>
          <w:p w:rsidR="00392156" w:rsidRDefault="00392156"/>
        </w:tc>
      </w:tr>
      <w:tr w:rsidR="00392156" w:rsidTr="00392156">
        <w:tc>
          <w:tcPr>
            <w:tcW w:w="8647" w:type="dxa"/>
          </w:tcPr>
          <w:p w:rsidR="00392156" w:rsidRDefault="006C2802">
            <w:r>
              <w:t>Rodné čís</w:t>
            </w:r>
            <w:r w:rsidR="00392156">
              <w:t>lo :</w:t>
            </w:r>
          </w:p>
          <w:p w:rsidR="00392156" w:rsidRDefault="00392156"/>
        </w:tc>
      </w:tr>
      <w:tr w:rsidR="00392156" w:rsidTr="00392156">
        <w:tc>
          <w:tcPr>
            <w:tcW w:w="8647" w:type="dxa"/>
          </w:tcPr>
          <w:p w:rsidR="00392156" w:rsidRDefault="00392156">
            <w:r>
              <w:t xml:space="preserve">Stupeň VŠ štúdia:           I. / ( Bc.)                           II./( Ing.)                                 III./( </w:t>
            </w:r>
            <w:proofErr w:type="spellStart"/>
            <w:r>
              <w:t>PhD</w:t>
            </w:r>
            <w:proofErr w:type="spellEnd"/>
            <w:r>
              <w:t xml:space="preserve">)     </w:t>
            </w:r>
          </w:p>
          <w:p w:rsidR="00392156" w:rsidRDefault="00392156">
            <w:r>
              <w:t xml:space="preserve">              </w:t>
            </w:r>
          </w:p>
        </w:tc>
      </w:tr>
      <w:tr w:rsidR="000A4116" w:rsidTr="00392156">
        <w:tc>
          <w:tcPr>
            <w:tcW w:w="8647" w:type="dxa"/>
          </w:tcPr>
          <w:p w:rsidR="000A4116" w:rsidRDefault="000A4116"/>
          <w:p w:rsidR="000A4116" w:rsidRDefault="000A4116">
            <w:r>
              <w:t>Forma štúdia :                       denné                                          externé</w:t>
            </w:r>
          </w:p>
        </w:tc>
      </w:tr>
      <w:tr w:rsidR="00392156" w:rsidTr="00392156">
        <w:tc>
          <w:tcPr>
            <w:tcW w:w="8647" w:type="dxa"/>
          </w:tcPr>
          <w:p w:rsidR="00392156" w:rsidRDefault="00392156">
            <w:r>
              <w:t>Ročník, študijný program:</w:t>
            </w:r>
          </w:p>
          <w:p w:rsidR="00392156" w:rsidRDefault="00392156"/>
        </w:tc>
      </w:tr>
      <w:tr w:rsidR="00392156" w:rsidTr="00392156">
        <w:tc>
          <w:tcPr>
            <w:tcW w:w="8647" w:type="dxa"/>
          </w:tcPr>
          <w:p w:rsidR="00392156" w:rsidRDefault="00392156">
            <w:r>
              <w:t>Adresa trvalého pobytu:</w:t>
            </w:r>
          </w:p>
          <w:p w:rsidR="00392156" w:rsidRDefault="00392156"/>
        </w:tc>
      </w:tr>
      <w:tr w:rsidR="00392156" w:rsidTr="00392156">
        <w:tc>
          <w:tcPr>
            <w:tcW w:w="8647" w:type="dxa"/>
          </w:tcPr>
          <w:p w:rsidR="00392156" w:rsidRDefault="00392156">
            <w:r>
              <w:t>Mesto :                                                                                                        PSČ:</w:t>
            </w:r>
          </w:p>
          <w:p w:rsidR="00392156" w:rsidRDefault="00392156"/>
        </w:tc>
      </w:tr>
      <w:tr w:rsidR="00392156" w:rsidTr="00392156">
        <w:tc>
          <w:tcPr>
            <w:tcW w:w="8647" w:type="dxa"/>
          </w:tcPr>
          <w:p w:rsidR="00392156" w:rsidRDefault="00392156">
            <w:r>
              <w:t>Tel.</w:t>
            </w:r>
            <w:r w:rsidR="006C2802">
              <w:t xml:space="preserve"> </w:t>
            </w:r>
            <w:r>
              <w:t>číslo:</w:t>
            </w:r>
          </w:p>
          <w:p w:rsidR="00392156" w:rsidRDefault="00392156"/>
        </w:tc>
      </w:tr>
      <w:tr w:rsidR="00392156" w:rsidTr="00392156">
        <w:tc>
          <w:tcPr>
            <w:tcW w:w="8647" w:type="dxa"/>
          </w:tcPr>
          <w:p w:rsidR="00392156" w:rsidRDefault="00392156">
            <w:r>
              <w:t>E –mail:</w:t>
            </w:r>
          </w:p>
          <w:p w:rsidR="00392156" w:rsidRDefault="00392156"/>
        </w:tc>
      </w:tr>
      <w:tr w:rsidR="00392156" w:rsidTr="00392156">
        <w:tc>
          <w:tcPr>
            <w:tcW w:w="8647" w:type="dxa"/>
          </w:tcPr>
          <w:p w:rsidR="00392156" w:rsidRDefault="00392156">
            <w:r>
              <w:t>Číslo bankového účtu (tvar IBAN):</w:t>
            </w:r>
          </w:p>
          <w:p w:rsidR="00392156" w:rsidRDefault="00392156"/>
        </w:tc>
      </w:tr>
    </w:tbl>
    <w:p w:rsidR="00F90DA8" w:rsidRDefault="00F90DA8">
      <w:pPr>
        <w:rPr>
          <w:b/>
          <w:sz w:val="28"/>
          <w:szCs w:val="28"/>
        </w:rPr>
      </w:pPr>
    </w:p>
    <w:p w:rsidR="00730BA6" w:rsidRPr="00730BA6" w:rsidRDefault="00730BA6">
      <w:r w:rsidRPr="00730BA6">
        <w:t xml:space="preserve">Dátum prijatia žiadosti:    </w:t>
      </w:r>
      <w:r>
        <w:t>..................................</w:t>
      </w:r>
    </w:p>
    <w:p w:rsidR="00F90DA8" w:rsidRPr="00730BA6" w:rsidRDefault="00730BA6">
      <w:r w:rsidRPr="00730BA6">
        <w:t xml:space="preserve">Číslo rozhodnutia:     </w:t>
      </w:r>
      <w:r>
        <w:t>..........................................</w:t>
      </w:r>
      <w:r w:rsidRPr="00730BA6">
        <w:t xml:space="preserve">                                 </w:t>
      </w:r>
    </w:p>
    <w:p w:rsidR="00730BA6" w:rsidRDefault="00730BA6">
      <w:r w:rsidRPr="00730BA6">
        <w:t xml:space="preserve">Konanie prerušené:  </w:t>
      </w:r>
      <w:r>
        <w:t xml:space="preserve">........................................     </w:t>
      </w:r>
      <w:r w:rsidRPr="00730BA6">
        <w:t xml:space="preserve">   Konanie zastavené:</w:t>
      </w:r>
      <w:r>
        <w:t>..............................................</w:t>
      </w:r>
    </w:p>
    <w:p w:rsidR="00730BA6" w:rsidRPr="00730BA6" w:rsidRDefault="00730BA6"/>
    <w:p w:rsidR="00F90DA8" w:rsidRDefault="00730BA6" w:rsidP="00730B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..................................</w:t>
      </w:r>
    </w:p>
    <w:p w:rsidR="00730BA6" w:rsidRPr="00730BA6" w:rsidRDefault="00730BA6" w:rsidP="00730BA6">
      <w:pPr>
        <w:spacing w:after="0"/>
      </w:pPr>
      <w:r w:rsidRPr="00730BA6">
        <w:t xml:space="preserve">                                                                                             </w:t>
      </w:r>
      <w:r>
        <w:t xml:space="preserve">                                    š</w:t>
      </w:r>
      <w:r w:rsidRPr="00730BA6">
        <w:t>tudijná referentka</w:t>
      </w:r>
    </w:p>
    <w:p w:rsidR="000364C9" w:rsidRDefault="000364C9">
      <w:pPr>
        <w:rPr>
          <w:b/>
          <w:sz w:val="28"/>
          <w:szCs w:val="28"/>
        </w:rPr>
      </w:pPr>
    </w:p>
    <w:p w:rsidR="0088245D" w:rsidRDefault="00F90DA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</w:t>
      </w:r>
      <w:r w:rsidR="00F11413" w:rsidRPr="00F11413">
        <w:rPr>
          <w:b/>
          <w:sz w:val="28"/>
          <w:szCs w:val="28"/>
        </w:rPr>
        <w:t>oznam príloh k žiadosti:</w:t>
      </w:r>
    </w:p>
    <w:p w:rsidR="00F90DA8" w:rsidRDefault="00F90DA8" w:rsidP="00F90DA8">
      <w:pPr>
        <w:pStyle w:val="Odsekzoznamu"/>
        <w:numPr>
          <w:ilvl w:val="0"/>
          <w:numId w:val="1"/>
        </w:numPr>
      </w:pPr>
      <w:r w:rsidRPr="00F90DA8">
        <w:t xml:space="preserve">Lekárske potvrdenie o tom, že začal 27. </w:t>
      </w:r>
      <w:r>
        <w:t>t</w:t>
      </w:r>
      <w:r w:rsidRPr="00F90DA8">
        <w:t>ýždeň pred očakávaným dňom pôrodu určeným lekárom</w:t>
      </w:r>
    </w:p>
    <w:p w:rsidR="00F90DA8" w:rsidRDefault="00F90DA8" w:rsidP="00F90DA8">
      <w:pPr>
        <w:pStyle w:val="Odsekzoznamu"/>
        <w:numPr>
          <w:ilvl w:val="0"/>
          <w:numId w:val="1"/>
        </w:numPr>
      </w:pPr>
      <w:r>
        <w:t xml:space="preserve">Potvrdenie Sociálnej poisťovni o tom, že </w:t>
      </w:r>
      <w:r w:rsidRPr="00F90DA8">
        <w:rPr>
          <w:u w:val="single"/>
        </w:rPr>
        <w:t xml:space="preserve">nevznikol </w:t>
      </w:r>
      <w:r>
        <w:t>nárok  na výplatu tehotenského</w:t>
      </w:r>
    </w:p>
    <w:p w:rsidR="00F90DA8" w:rsidRPr="00F90DA8" w:rsidRDefault="00F90DA8" w:rsidP="00F90DA8">
      <w:pPr>
        <w:pStyle w:val="Odsekzoznamu"/>
        <w:numPr>
          <w:ilvl w:val="0"/>
          <w:numId w:val="1"/>
        </w:numPr>
      </w:pPr>
      <w:r>
        <w:t>Kópia občianskeho preukazu, resp. dokladu o udelení trvalého pobytu v Slovenskej republike</w:t>
      </w:r>
    </w:p>
    <w:p w:rsidR="0088245D" w:rsidRDefault="0088245D"/>
    <w:p w:rsidR="000364C9" w:rsidRDefault="000364C9"/>
    <w:p w:rsidR="000364C9" w:rsidRDefault="000364C9"/>
    <w:p w:rsidR="000364C9" w:rsidRDefault="000364C9"/>
    <w:p w:rsidR="000364C9" w:rsidRDefault="000364C9"/>
    <w:p w:rsidR="008E7014" w:rsidRDefault="008E7014"/>
    <w:p w:rsidR="008E7014" w:rsidRDefault="008E7014"/>
    <w:p w:rsidR="008E7014" w:rsidRDefault="008E7014"/>
    <w:p w:rsidR="008E7014" w:rsidRDefault="008E7014"/>
    <w:p w:rsidR="000364C9" w:rsidRDefault="000364C9">
      <w:r>
        <w:t xml:space="preserve">Študentka </w:t>
      </w:r>
      <w:r w:rsidR="008E7014">
        <w:t>oznámi FMMR TUKE  sku</w:t>
      </w:r>
      <w:r>
        <w:t xml:space="preserve">točnosť do 10 pracovných dní (vznik nároku na </w:t>
      </w:r>
      <w:r w:rsidR="008E7014">
        <w:t>výplatu rodičovského príspevku po narodení dieťaťa na dieťa, na ktoré poberá tehotenské štipendium, vznik nároku na výplatu tehotenského, skončenie tehotenstva alebo skončenie štúdia).</w:t>
      </w:r>
    </w:p>
    <w:p w:rsidR="000364C9" w:rsidRDefault="000364C9"/>
    <w:p w:rsidR="008E7014" w:rsidRDefault="008E7014"/>
    <w:p w:rsidR="000364C9" w:rsidRDefault="000364C9">
      <w:r>
        <w:t>Týmto čestne vyhlasujem, že všetky údaje uvedené v tejto žiadosti a jej prílohy sú pravdivé a som si vedomá právnych následkov  v prípade uvedenia nepravdivých údajov.</w:t>
      </w:r>
    </w:p>
    <w:p w:rsidR="0088245D" w:rsidRDefault="0088245D"/>
    <w:p w:rsidR="0088245D" w:rsidRDefault="0088245D"/>
    <w:p w:rsidR="000364C9" w:rsidRDefault="000364C9">
      <w:r>
        <w:t>V Košiciach, dňa:..................................</w:t>
      </w:r>
    </w:p>
    <w:p w:rsidR="000364C9" w:rsidRDefault="000364C9"/>
    <w:p w:rsidR="000364C9" w:rsidRDefault="000364C9"/>
    <w:p w:rsidR="000364C9" w:rsidRDefault="000364C9">
      <w:r>
        <w:t xml:space="preserve">                                                                                                               ......................................................</w:t>
      </w:r>
    </w:p>
    <w:p w:rsidR="000364C9" w:rsidRDefault="000364C9">
      <w:r>
        <w:t xml:space="preserve">                                                                                                                              podpis študentky</w:t>
      </w:r>
    </w:p>
    <w:p w:rsidR="0088245D" w:rsidRDefault="0088245D"/>
    <w:p w:rsidR="0088245D" w:rsidRDefault="0088245D"/>
    <w:p w:rsidR="00B10357" w:rsidRPr="008E7014" w:rsidRDefault="00B10357">
      <w:pPr>
        <w:rPr>
          <w:b/>
          <w:sz w:val="28"/>
          <w:szCs w:val="28"/>
          <w:u w:val="single"/>
        </w:rPr>
      </w:pPr>
      <w:r w:rsidRPr="008E7014">
        <w:rPr>
          <w:b/>
          <w:sz w:val="28"/>
          <w:szCs w:val="28"/>
          <w:u w:val="single"/>
        </w:rPr>
        <w:t>Úradné záznamy a poznámky:</w:t>
      </w: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0364C9" w:rsidRPr="00F11413" w:rsidRDefault="000364C9" w:rsidP="000364C9">
      <w:pPr>
        <w:rPr>
          <w:b/>
          <w:sz w:val="28"/>
          <w:szCs w:val="28"/>
        </w:rPr>
      </w:pPr>
      <w:r w:rsidRPr="00F11413">
        <w:rPr>
          <w:b/>
          <w:sz w:val="28"/>
          <w:szCs w:val="28"/>
        </w:rPr>
        <w:t xml:space="preserve"> Prehľad poskytnutého štipendia:</w:t>
      </w: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CF2852" w:rsidRDefault="00CF2852" w:rsidP="00CF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2852">
        <w:rPr>
          <w:rFonts w:ascii="Times New Roman" w:eastAsia="Times New Roman" w:hAnsi="Times New Roman" w:cs="Times New Roman"/>
          <w:sz w:val="24"/>
          <w:szCs w:val="24"/>
          <w:lang w:eastAsia="sk-SK"/>
        </w:rPr>
        <w:t>§ 96</w:t>
      </w:r>
      <w:r w:rsidR="006C28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F2852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6C28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F28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131/2002</w:t>
      </w:r>
      <w:r w:rsidR="006C28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Pr="00CF285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C28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F2852">
        <w:rPr>
          <w:rFonts w:ascii="Times New Roman" w:eastAsia="Times New Roman" w:hAnsi="Times New Roman" w:cs="Times New Roman"/>
          <w:sz w:val="24"/>
          <w:szCs w:val="24"/>
          <w:lang w:eastAsia="sk-SK"/>
        </w:rPr>
        <w:t>z. o vysokých školách a o zmene a doplnení niektorých zákonov v znení neskorších predpisov</w:t>
      </w:r>
    </w:p>
    <w:p w:rsidR="00CF2852" w:rsidRPr="00CF2852" w:rsidRDefault="00CF2852" w:rsidP="00CF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2852" w:rsidRPr="00CF2852" w:rsidRDefault="00CF2852" w:rsidP="00CF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F285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Tehotenské štipendium z prostriedkov štátneho rozpočtu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Tehotnej študentke, ktorá má trvalý pobyt v Slovenskej republike a nemá nárok na výplatu tehotenského,</w:t>
      </w:r>
      <w:hyperlink r:id="rId7" w:anchor="poznamky.poznamka-49abaa" w:tooltip="Odkaz na predpis alebo ustanovenie" w:history="1">
        <w:r w:rsidRPr="0094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sk-SK"/>
          </w:rPr>
          <w:t>49abaa</w:t>
        </w:r>
        <w:r w:rsidRPr="00943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)</w:t>
        </w:r>
      </w:hyperlink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 období od začiatku 27. týždňa pred očakávaným dňom pôrodu určeným lekárom priznáva tehotenské štipendium, najmä na účel pokrytia zvýšených výdavkov spojených so zdravotným stavom študentky, špeciálnymi materiálnymi potrebami a s prípravou na narodenie dieťaťa. Na tehotenské štipendium má študentka právny nárok.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študentku sa na účely tehotenského štipendia považuje aj osoba, ktorej bolo štúdium prerušené z dôvodu tehotenstva.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tehotenského štipendia je 200 eur mesačne. Vláda môže ustanoviť nariadením inú výšku tehotenského štipendia; výška tehotenského štipendia uvedená v prvej vete stráca platnosť ustanovením jej výšky nariadením.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Tehotenské štipendium sa priznáva na základe písomnej žiadosti študentky, ktorej prílohou je lekárske potvrdenie o tom, že začal 27. týždeň pred očakávaným dňom pôrodu určeným lekárom, a potvrdenie Sociálnej poisťovne o tom, že jej nevznikol nárok na výplatu tehotenského.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priznaní tehotenského štipendia rozhoduje rektor vysokej školy alebo ak to ustanoví štatút vysokej školy, rozhoduje dekan fakulty.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(6)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Tehotenské štipendium sa priznáva od prvého dňa kalendárneho mesiaca, v ktorom bola podaná žiadosť.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(7)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podmienky na poskytnutie tehotenského štipendia boli splnené len za časť kalendárneho mesiaca, v ktorom bola žiadosť doručená, tehotenské štipendium patrí za celý kalendárny mesiac. Tehotenské štipendium sa poskytuje aj za mesiace júl a august.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(8)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Vysoká škola poskytuje tehotenské štipendium v mesačnej výške najneskôr desiaty deň príslušného kalendárneho mesiaca na bankový účet vedený v Slovenskej republike, ktorého číslo uvedie študentka v žiadosti o priznanie tehotenského štipendia.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(9)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Nárok na tehotenské štipendium zaniká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vznikom nároku na výplatu rodičovského príspevku po narodení dieťaťa na dieťa, na ktoré študentka poberá tehotenské štipendium,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vznikom nároku na výplatu tehotenského,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tehotenstva alebo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štúdia.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(10)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Študentka oznámi vysokej škole skutočnosť podľa odseku 9 písm. a), b) alebo písm. c) do desiatich pracovných dní odo dňa, kedy nastala.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(11)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Osoba, ktorej bolo za rovnaké obdobie poskytnuté tehotenské štipendium a vyplatené tehotenské, je povinná vrátiť vysokej škole poskytnuté tehotenské štipendium za príslušné obdobie. </w:t>
      </w:r>
    </w:p>
    <w:p w:rsidR="00CF2852" w:rsidRPr="009435E1" w:rsidRDefault="00CF2852" w:rsidP="00CF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>(12)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preukazovania nároku podľa odseku 1, zisťovania, preverovania a kontroly správneho postupu preukazovania nároku na tehotenské štipendium, ochrany a domáhania sa práv študentky a vysokej školy je vysoká škola oprávnená spracúvať osobné údaje študentky v rozsahu potrebnom na rozhodnutie o priznaní tehotenského štipendia. Vysoká škola je na tieto účely oprávnená aj bez súhlasu dotknutej osoby získavať jej osobné údaje kopírovaním, skenovaním alebo iným zaznamenávaním úradných dokladov na nosič informácií v rozsahu nevyhnutnom na dosiahnutie účelu spracúvania. </w:t>
      </w:r>
    </w:p>
    <w:p w:rsidR="00CF2852" w:rsidRDefault="00CF2852" w:rsidP="00CF2852"/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Default="00B10357">
      <w:pPr>
        <w:rPr>
          <w:b/>
          <w:sz w:val="28"/>
          <w:szCs w:val="28"/>
        </w:rPr>
      </w:pPr>
    </w:p>
    <w:p w:rsidR="00B10357" w:rsidRPr="00B10357" w:rsidRDefault="00B10357">
      <w:pPr>
        <w:rPr>
          <w:b/>
          <w:sz w:val="28"/>
          <w:szCs w:val="28"/>
        </w:rPr>
      </w:pPr>
    </w:p>
    <w:sectPr w:rsidR="00B10357" w:rsidRPr="00B1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1DE"/>
    <w:multiLevelType w:val="hybridMultilevel"/>
    <w:tmpl w:val="97EE3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56"/>
    <w:rsid w:val="000364C9"/>
    <w:rsid w:val="000A4116"/>
    <w:rsid w:val="00173DBE"/>
    <w:rsid w:val="00392156"/>
    <w:rsid w:val="006C2802"/>
    <w:rsid w:val="00730BA6"/>
    <w:rsid w:val="0088245D"/>
    <w:rsid w:val="008E7014"/>
    <w:rsid w:val="00B10357"/>
    <w:rsid w:val="00CF2852"/>
    <w:rsid w:val="00EA5175"/>
    <w:rsid w:val="00F11413"/>
    <w:rsid w:val="00F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2/1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57E2-5D76-41F8-86BC-DE534628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Majtnerova</dc:creator>
  <cp:lastModifiedBy>Majtnerova</cp:lastModifiedBy>
  <cp:revision>5</cp:revision>
  <dcterms:created xsi:type="dcterms:W3CDTF">2021-03-18T09:48:00Z</dcterms:created>
  <dcterms:modified xsi:type="dcterms:W3CDTF">2021-06-01T07:10:00Z</dcterms:modified>
</cp:coreProperties>
</file>